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CC" w:rsidRDefault="004C38CC"/>
    <w:p w:rsidR="00B26932" w:rsidRDefault="00B26932">
      <w:pPr>
        <w:sectPr w:rsidR="00B26932">
          <w:type w:val="continuous"/>
          <w:pgSz w:w="11900" w:h="16838"/>
          <w:pgMar w:top="1125" w:right="1440" w:bottom="1440" w:left="1440" w:header="0" w:footer="0" w:gutter="0"/>
          <w:cols w:space="720" w:equalWidth="0">
            <w:col w:w="9026"/>
          </w:cols>
        </w:sectPr>
      </w:pPr>
    </w:p>
    <w:tbl>
      <w:tblPr>
        <w:tblpPr w:leftFromText="180" w:rightFromText="180" w:vertAnchor="page" w:horzAnchor="margin" w:tblpY="9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74146" w:rsidRPr="00D96D33" w:rsidTr="0087170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lastRenderedPageBreak/>
              <w:t>СОГЛАСОВАНО</w:t>
            </w:r>
            <w:r w:rsidRPr="00D96D33">
              <w:rPr>
                <w:sz w:val="24"/>
                <w:szCs w:val="24"/>
              </w:rPr>
              <w:tab/>
            </w:r>
          </w:p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на Совете Учреждения БОУ г. Омска</w:t>
            </w:r>
          </w:p>
          <w:p w:rsidR="00E74146" w:rsidRPr="00D96D33" w:rsidRDefault="00E74146" w:rsidP="00EA2D80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 xml:space="preserve">«Средняя общеобразовательная школа № </w:t>
            </w:r>
            <w:r w:rsidR="00EA2D80">
              <w:rPr>
                <w:sz w:val="24"/>
                <w:szCs w:val="24"/>
              </w:rPr>
              <w:t>105</w:t>
            </w:r>
            <w:r w:rsidRPr="00D96D33">
              <w:rPr>
                <w:sz w:val="24"/>
                <w:szCs w:val="24"/>
              </w:rPr>
              <w:t xml:space="preserve"> </w:t>
            </w:r>
            <w:r w:rsidR="00EA2D80">
              <w:rPr>
                <w:sz w:val="24"/>
                <w:szCs w:val="24"/>
              </w:rPr>
              <w:t>имени Героя Советского Союза Н.П. Бударина</w:t>
            </w:r>
            <w:r w:rsidRPr="00D96D33">
              <w:rPr>
                <w:sz w:val="24"/>
                <w:szCs w:val="24"/>
              </w:rPr>
              <w:t>»</w:t>
            </w:r>
          </w:p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Пр. № __от______</w:t>
            </w:r>
            <w:r w:rsidRPr="00D96D33">
              <w:rPr>
                <w:sz w:val="24"/>
                <w:szCs w:val="24"/>
              </w:rPr>
              <w:tab/>
              <w:t>2018  года.</w:t>
            </w:r>
          </w:p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Председатель</w:t>
            </w:r>
          </w:p>
          <w:p w:rsidR="00E74146" w:rsidRPr="00D96D33" w:rsidRDefault="00E74146" w:rsidP="0087170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6D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______________</w:t>
            </w:r>
          </w:p>
          <w:p w:rsidR="00E74146" w:rsidRPr="00D96D33" w:rsidRDefault="00E74146" w:rsidP="00871708">
            <w:pPr>
              <w:pStyle w:val="ConsPlusTitle"/>
              <w:tabs>
                <w:tab w:val="left" w:pos="225"/>
              </w:tabs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УТВЕРЖДЕНО</w:t>
            </w:r>
          </w:p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приказом директора БОУ г. Омска</w:t>
            </w:r>
          </w:p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«</w:t>
            </w:r>
            <w:r w:rsidR="00EA2D80" w:rsidRPr="00D96D33">
              <w:rPr>
                <w:sz w:val="24"/>
                <w:szCs w:val="24"/>
              </w:rPr>
              <w:t xml:space="preserve"> Средняя общеобразовательная школа № </w:t>
            </w:r>
            <w:r w:rsidR="00EA2D80">
              <w:rPr>
                <w:sz w:val="24"/>
                <w:szCs w:val="24"/>
              </w:rPr>
              <w:t>105</w:t>
            </w:r>
            <w:r w:rsidR="00EA2D80" w:rsidRPr="00D96D33">
              <w:rPr>
                <w:sz w:val="24"/>
                <w:szCs w:val="24"/>
              </w:rPr>
              <w:t xml:space="preserve"> </w:t>
            </w:r>
            <w:r w:rsidR="00EA2D80">
              <w:rPr>
                <w:sz w:val="24"/>
                <w:szCs w:val="24"/>
              </w:rPr>
              <w:t>имени Героя Советского Союза                Н.П. Бударина</w:t>
            </w:r>
            <w:r w:rsidR="00EA2D80" w:rsidRPr="00D96D33">
              <w:rPr>
                <w:sz w:val="24"/>
                <w:szCs w:val="24"/>
              </w:rPr>
              <w:t xml:space="preserve"> </w:t>
            </w:r>
            <w:r w:rsidRPr="00D96D33">
              <w:rPr>
                <w:sz w:val="24"/>
                <w:szCs w:val="24"/>
              </w:rPr>
              <w:t>»</w:t>
            </w:r>
          </w:p>
          <w:p w:rsidR="00E74146" w:rsidRPr="00D96D33" w:rsidRDefault="00E74146" w:rsidP="00871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6D33">
              <w:rPr>
                <w:sz w:val="24"/>
                <w:szCs w:val="24"/>
              </w:rPr>
              <w:t>от «____»___________2018 г. №___</w:t>
            </w:r>
          </w:p>
          <w:p w:rsidR="00E74146" w:rsidRPr="00D96D33" w:rsidRDefault="00E74146" w:rsidP="0087170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74146" w:rsidRPr="00D96D33" w:rsidRDefault="00E74146" w:rsidP="0087170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74146" w:rsidRPr="00D96D33" w:rsidRDefault="00E74146" w:rsidP="0087170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E74146" w:rsidRPr="00D96D33" w:rsidRDefault="00E74146" w:rsidP="0087170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rFonts w:ascii="Times New Roman" w:hAnsi="Times New Roman"/>
              </w:rPr>
            </w:pPr>
            <w:r w:rsidRPr="00D96D33">
              <w:rPr>
                <w:rFonts w:ascii="Times New Roman" w:hAnsi="Times New Roman"/>
              </w:rPr>
              <w:t xml:space="preserve">__________              </w:t>
            </w:r>
          </w:p>
          <w:p w:rsidR="00E74146" w:rsidRPr="00D96D33" w:rsidRDefault="00E74146" w:rsidP="00871708">
            <w:pPr>
              <w:pStyle w:val="ConsPlusTitle"/>
              <w:tabs>
                <w:tab w:val="left" w:pos="225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146" w:rsidRDefault="00E74146" w:rsidP="00E74146">
      <w:pPr>
        <w:ind w:left="4340"/>
        <w:rPr>
          <w:rFonts w:eastAsia="Times New Roman"/>
          <w:b/>
          <w:bCs/>
          <w:sz w:val="28"/>
          <w:szCs w:val="28"/>
        </w:rPr>
      </w:pPr>
    </w:p>
    <w:p w:rsidR="00E74146" w:rsidRDefault="00E74146" w:rsidP="00E74146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E74146" w:rsidRDefault="00E74146" w:rsidP="00E74146">
      <w:pPr>
        <w:spacing w:line="48" w:lineRule="exact"/>
        <w:rPr>
          <w:sz w:val="24"/>
          <w:szCs w:val="24"/>
        </w:rPr>
      </w:pPr>
    </w:p>
    <w:p w:rsidR="00E74146" w:rsidRDefault="00E74146" w:rsidP="00E74146">
      <w:pPr>
        <w:tabs>
          <w:tab w:val="left" w:pos="1620"/>
        </w:tabs>
        <w:ind w:left="16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проведении Всероссийских проверочных работ </w:t>
      </w:r>
    </w:p>
    <w:p w:rsidR="00E74146" w:rsidRDefault="00E74146" w:rsidP="00E74146">
      <w:pPr>
        <w:tabs>
          <w:tab w:val="left" w:pos="2552"/>
        </w:tabs>
        <w:ind w:left="170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БОУ г. Омска «</w:t>
      </w:r>
      <w:r w:rsidR="00EA2D80" w:rsidRPr="00EA2D80">
        <w:rPr>
          <w:rFonts w:eastAsia="Times New Roman"/>
          <w:b/>
          <w:bCs/>
          <w:sz w:val="28"/>
          <w:szCs w:val="28"/>
        </w:rPr>
        <w:t>Средняя общеобразовательная школа № 105 имени Героя Советского Союза Н.П. Бударина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E74146" w:rsidRPr="00E74146" w:rsidRDefault="00E74146" w:rsidP="00E74146">
      <w:pPr>
        <w:tabs>
          <w:tab w:val="left" w:pos="4060"/>
        </w:tabs>
        <w:rPr>
          <w:rFonts w:eastAsia="Times New Roman"/>
          <w:b/>
          <w:bCs/>
          <w:sz w:val="24"/>
          <w:szCs w:val="24"/>
        </w:rPr>
      </w:pPr>
    </w:p>
    <w:p w:rsidR="00E74146" w:rsidRDefault="00E74146" w:rsidP="00E74146">
      <w:pPr>
        <w:pStyle w:val="a6"/>
        <w:tabs>
          <w:tab w:val="left" w:pos="4060"/>
        </w:tabs>
        <w:ind w:left="4420"/>
        <w:rPr>
          <w:rFonts w:eastAsia="Times New Roman"/>
          <w:b/>
          <w:bCs/>
          <w:sz w:val="24"/>
          <w:szCs w:val="24"/>
        </w:rPr>
      </w:pPr>
    </w:p>
    <w:p w:rsidR="004C38CC" w:rsidRPr="00E74146" w:rsidRDefault="002276B0" w:rsidP="00E74146">
      <w:pPr>
        <w:pStyle w:val="a6"/>
        <w:numPr>
          <w:ilvl w:val="0"/>
          <w:numId w:val="10"/>
        </w:numPr>
        <w:tabs>
          <w:tab w:val="left" w:pos="4060"/>
        </w:tabs>
        <w:rPr>
          <w:rFonts w:eastAsia="Times New Roman"/>
          <w:b/>
          <w:bCs/>
          <w:sz w:val="24"/>
          <w:szCs w:val="24"/>
        </w:rPr>
      </w:pPr>
      <w:r w:rsidRPr="00E74146">
        <w:rPr>
          <w:rFonts w:eastAsia="Times New Roman"/>
          <w:b/>
          <w:bCs/>
          <w:sz w:val="24"/>
          <w:szCs w:val="24"/>
        </w:rPr>
        <w:t>Общие положения</w:t>
      </w:r>
    </w:p>
    <w:p w:rsidR="004C38CC" w:rsidRDefault="004C38CC">
      <w:pPr>
        <w:spacing w:line="127" w:lineRule="exact"/>
        <w:rPr>
          <w:sz w:val="20"/>
          <w:szCs w:val="20"/>
        </w:rPr>
      </w:pPr>
    </w:p>
    <w:p w:rsidR="004C38CC" w:rsidRDefault="002276B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Положение о проведении Всероссий</w:t>
      </w:r>
      <w:r w:rsidR="0060039A">
        <w:rPr>
          <w:rFonts w:eastAsia="Times New Roman"/>
          <w:sz w:val="24"/>
          <w:szCs w:val="24"/>
        </w:rPr>
        <w:t xml:space="preserve">ских проверочных работ в </w:t>
      </w:r>
      <w:r>
        <w:rPr>
          <w:rFonts w:eastAsia="Times New Roman"/>
          <w:sz w:val="24"/>
          <w:szCs w:val="24"/>
        </w:rPr>
        <w:t xml:space="preserve">БОУ </w:t>
      </w:r>
      <w:r w:rsidR="0060039A">
        <w:rPr>
          <w:rFonts w:eastAsia="Times New Roman"/>
          <w:sz w:val="24"/>
          <w:szCs w:val="24"/>
        </w:rPr>
        <w:t>г. Омска</w:t>
      </w:r>
      <w:r w:rsidR="00E741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>
        <w:rPr>
          <w:rFonts w:eastAsia="Times New Roman"/>
          <w:sz w:val="24"/>
          <w:szCs w:val="24"/>
        </w:rPr>
        <w:t>» (далее Положение) разработано на основании приказа Министерства образования и науки Российской Федерации от 20 октября 2017 года № 1025 "О проведении мониторинга качества образования".</w:t>
      </w:r>
    </w:p>
    <w:p w:rsidR="004C38CC" w:rsidRDefault="004C38CC">
      <w:pPr>
        <w:spacing w:line="134" w:lineRule="exact"/>
        <w:rPr>
          <w:sz w:val="20"/>
          <w:szCs w:val="20"/>
        </w:rPr>
      </w:pPr>
    </w:p>
    <w:p w:rsidR="004C38CC" w:rsidRDefault="002276B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Предметом настоящего Положения является организация и проведение в </w:t>
      </w:r>
      <w:r w:rsidR="0060039A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60039A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Всероссийских проверочных работ (далее ВПР).</w:t>
      </w:r>
    </w:p>
    <w:p w:rsidR="004C38CC" w:rsidRDefault="004C38CC">
      <w:pPr>
        <w:spacing w:line="134" w:lineRule="exact"/>
        <w:rPr>
          <w:sz w:val="20"/>
          <w:szCs w:val="20"/>
        </w:rPr>
      </w:pPr>
    </w:p>
    <w:p w:rsidR="004C38CC" w:rsidRDefault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Цель проведения ВПР – обеспечение единства образовательного пространства за счѐт использования единых проверочных материалов и единых критериев оценивания учебных достижений обучающихся.</w:t>
      </w:r>
    </w:p>
    <w:p w:rsidR="004C38CC" w:rsidRDefault="004C38CC">
      <w:pPr>
        <w:spacing w:line="122" w:lineRule="exact"/>
        <w:rPr>
          <w:sz w:val="20"/>
          <w:szCs w:val="20"/>
        </w:rPr>
      </w:pPr>
    </w:p>
    <w:p w:rsidR="004C38CC" w:rsidRDefault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ВПР могут заменять текущие или итоговые контрольные работы по предмету.</w:t>
      </w:r>
    </w:p>
    <w:p w:rsidR="004C38CC" w:rsidRDefault="004C38CC">
      <w:pPr>
        <w:spacing w:line="120" w:lineRule="exact"/>
        <w:rPr>
          <w:sz w:val="20"/>
          <w:szCs w:val="20"/>
        </w:rPr>
      </w:pPr>
    </w:p>
    <w:p w:rsidR="004C38CC" w:rsidRDefault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</w:t>
      </w:r>
      <w:r w:rsidR="0060039A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60039A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самостоятельно осуществляет проведение ВПР.</w:t>
      </w:r>
    </w:p>
    <w:p w:rsidR="004C38CC" w:rsidRDefault="004C38CC">
      <w:pPr>
        <w:spacing w:line="133" w:lineRule="exact"/>
        <w:rPr>
          <w:sz w:val="20"/>
          <w:szCs w:val="20"/>
        </w:rPr>
      </w:pPr>
    </w:p>
    <w:p w:rsidR="004C38CC" w:rsidRDefault="002276B0">
      <w:pPr>
        <w:spacing w:line="23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Проведение ВПР осуществляется в сроки, утверждѐнные Федеральной службой по надзору в сфере образования и науки РФ.</w:t>
      </w:r>
    </w:p>
    <w:p w:rsidR="004C38CC" w:rsidRDefault="004C38CC">
      <w:pPr>
        <w:spacing w:line="134" w:lineRule="exact"/>
        <w:rPr>
          <w:sz w:val="20"/>
          <w:szCs w:val="20"/>
        </w:rPr>
      </w:pPr>
    </w:p>
    <w:p w:rsidR="004C38CC" w:rsidRDefault="002276B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Проведение ВПР в образовательной организации регламентируется приказом директора </w:t>
      </w:r>
      <w:r w:rsidR="0060039A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60039A">
        <w:rPr>
          <w:rFonts w:eastAsia="Times New Roman"/>
          <w:sz w:val="24"/>
          <w:szCs w:val="24"/>
        </w:rPr>
        <w:t>».</w:t>
      </w:r>
    </w:p>
    <w:p w:rsidR="004C38CC" w:rsidRDefault="004C38CC">
      <w:pPr>
        <w:spacing w:line="134" w:lineRule="exact"/>
        <w:rPr>
          <w:sz w:val="20"/>
          <w:szCs w:val="20"/>
        </w:rPr>
      </w:pPr>
    </w:p>
    <w:p w:rsidR="004C38CC" w:rsidRDefault="002276B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1.8. Участие обучающихся в ВПР в </w:t>
      </w:r>
      <w:r w:rsidR="0060039A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60039A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является обязательным. От участия в ВПР могут освобождаться учащиеся с ограниченными возможностями здоровья по заявлению родителей (законных представителе</w:t>
      </w:r>
      <w:r w:rsidR="00E74146">
        <w:rPr>
          <w:rFonts w:eastAsia="Times New Roman"/>
          <w:sz w:val="24"/>
          <w:szCs w:val="24"/>
        </w:rPr>
        <w:t>й), а так</w:t>
      </w:r>
      <w:r>
        <w:rPr>
          <w:rFonts w:eastAsia="Times New Roman"/>
          <w:sz w:val="24"/>
          <w:szCs w:val="24"/>
        </w:rPr>
        <w:t>же обучающиеся отсутствующие на занятиях по уважительным причинам в день проведения ВПР.</w:t>
      </w:r>
    </w:p>
    <w:p w:rsidR="004C38CC" w:rsidRDefault="004C38CC">
      <w:pPr>
        <w:spacing w:line="200" w:lineRule="exact"/>
        <w:rPr>
          <w:sz w:val="20"/>
          <w:szCs w:val="20"/>
        </w:rPr>
      </w:pPr>
    </w:p>
    <w:p w:rsidR="004C38CC" w:rsidRDefault="004C38CC">
      <w:pPr>
        <w:spacing w:line="206" w:lineRule="exact"/>
        <w:rPr>
          <w:sz w:val="20"/>
          <w:szCs w:val="20"/>
        </w:rPr>
      </w:pPr>
    </w:p>
    <w:p w:rsidR="00E74146" w:rsidRDefault="00E74146" w:rsidP="00E74146">
      <w:pPr>
        <w:tabs>
          <w:tab w:val="left" w:pos="880"/>
        </w:tabs>
        <w:ind w:left="880"/>
        <w:jc w:val="both"/>
        <w:rPr>
          <w:rFonts w:eastAsia="Times New Roman"/>
          <w:b/>
          <w:bCs/>
          <w:sz w:val="24"/>
          <w:szCs w:val="24"/>
        </w:rPr>
      </w:pPr>
    </w:p>
    <w:p w:rsidR="004C38CC" w:rsidRDefault="002276B0" w:rsidP="0060039A">
      <w:pPr>
        <w:numPr>
          <w:ilvl w:val="0"/>
          <w:numId w:val="3"/>
        </w:numPr>
        <w:tabs>
          <w:tab w:val="left" w:pos="880"/>
        </w:tabs>
        <w:ind w:left="880" w:hanging="23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Субъекты организации и проведения ВПР в </w:t>
      </w:r>
      <w:r w:rsidR="0060039A" w:rsidRPr="0060039A">
        <w:rPr>
          <w:rFonts w:eastAsia="Times New Roman"/>
          <w:b/>
          <w:bCs/>
          <w:sz w:val="24"/>
          <w:szCs w:val="24"/>
        </w:rPr>
        <w:t>БОУ г. Омска «</w:t>
      </w:r>
      <w:r w:rsidR="00EA2D80" w:rsidRPr="00EA2D80">
        <w:rPr>
          <w:rFonts w:eastAsia="Times New Roman"/>
          <w:b/>
          <w:bCs/>
          <w:sz w:val="24"/>
          <w:szCs w:val="24"/>
        </w:rPr>
        <w:t>Средняя общеобразовательная школа № 105 имени Героя Советского Союза Н.П. Бударина</w:t>
      </w:r>
      <w:r w:rsidR="0060039A" w:rsidRPr="0060039A">
        <w:rPr>
          <w:rFonts w:eastAsia="Times New Roman"/>
          <w:b/>
          <w:bCs/>
          <w:sz w:val="24"/>
          <w:szCs w:val="24"/>
        </w:rPr>
        <w:t>»</w:t>
      </w:r>
    </w:p>
    <w:p w:rsidR="004C38CC" w:rsidRDefault="004C38CC">
      <w:pPr>
        <w:spacing w:line="128" w:lineRule="exact"/>
        <w:rPr>
          <w:sz w:val="20"/>
          <w:szCs w:val="20"/>
        </w:rPr>
      </w:pPr>
    </w:p>
    <w:p w:rsidR="004C38CC" w:rsidRDefault="002276B0" w:rsidP="00E7414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Субъектами организации и проведения ВПР в </w:t>
      </w:r>
      <w:r w:rsidR="00E74146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E74146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являются:</w:t>
      </w:r>
    </w:p>
    <w:p w:rsidR="004C38CC" w:rsidRDefault="004C38CC">
      <w:pPr>
        <w:spacing w:line="20" w:lineRule="exact"/>
        <w:rPr>
          <w:sz w:val="20"/>
          <w:szCs w:val="20"/>
        </w:rPr>
      </w:pPr>
    </w:p>
    <w:p w:rsidR="004C38CC" w:rsidRDefault="004C38CC">
      <w:pPr>
        <w:spacing w:line="121" w:lineRule="exact"/>
        <w:rPr>
          <w:sz w:val="20"/>
          <w:szCs w:val="20"/>
        </w:rPr>
      </w:pPr>
    </w:p>
    <w:p w:rsidR="00CA338B" w:rsidRPr="00CA338B" w:rsidRDefault="00E74146" w:rsidP="00CA338B">
      <w:pPr>
        <w:pStyle w:val="a6"/>
        <w:numPr>
          <w:ilvl w:val="1"/>
          <w:numId w:val="11"/>
        </w:numPr>
        <w:jc w:val="both"/>
        <w:rPr>
          <w:sz w:val="20"/>
          <w:szCs w:val="20"/>
        </w:rPr>
      </w:pPr>
      <w:r w:rsidRPr="00CA338B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Pr="00CA338B">
        <w:rPr>
          <w:rFonts w:eastAsia="Times New Roman"/>
          <w:sz w:val="24"/>
          <w:szCs w:val="24"/>
        </w:rPr>
        <w:t>»</w:t>
      </w:r>
      <w:r w:rsidR="002276B0" w:rsidRPr="00CA338B">
        <w:rPr>
          <w:rFonts w:eastAsia="Times New Roman"/>
          <w:sz w:val="24"/>
          <w:szCs w:val="24"/>
        </w:rPr>
        <w:t>;</w:t>
      </w:r>
      <w:r w:rsidR="00CA338B" w:rsidRPr="00CA338B">
        <w:rPr>
          <w:sz w:val="20"/>
          <w:szCs w:val="20"/>
        </w:rPr>
        <w:t xml:space="preserve"> </w:t>
      </w:r>
    </w:p>
    <w:p w:rsidR="00CA338B" w:rsidRPr="00CA338B" w:rsidRDefault="002276B0" w:rsidP="00CA338B">
      <w:pPr>
        <w:pStyle w:val="a6"/>
        <w:numPr>
          <w:ilvl w:val="1"/>
          <w:numId w:val="11"/>
        </w:numPr>
        <w:jc w:val="both"/>
        <w:rPr>
          <w:sz w:val="20"/>
          <w:szCs w:val="20"/>
        </w:rPr>
      </w:pPr>
      <w:r w:rsidRPr="00CA338B">
        <w:rPr>
          <w:rFonts w:eastAsia="Times New Roman"/>
          <w:sz w:val="24"/>
          <w:szCs w:val="24"/>
        </w:rPr>
        <w:t xml:space="preserve">педагогические работники </w:t>
      </w:r>
      <w:r w:rsidR="00E74146" w:rsidRPr="00CA338B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E74146" w:rsidRPr="00CA338B">
        <w:rPr>
          <w:rFonts w:eastAsia="Times New Roman"/>
          <w:sz w:val="24"/>
          <w:szCs w:val="24"/>
        </w:rPr>
        <w:t>»</w:t>
      </w:r>
      <w:r w:rsidRPr="00CA338B">
        <w:rPr>
          <w:rFonts w:eastAsia="Times New Roman"/>
          <w:sz w:val="24"/>
          <w:szCs w:val="24"/>
        </w:rPr>
        <w:t>;</w:t>
      </w:r>
      <w:r w:rsidR="00CA338B" w:rsidRPr="00CA338B">
        <w:rPr>
          <w:sz w:val="20"/>
          <w:szCs w:val="20"/>
        </w:rPr>
        <w:t xml:space="preserve"> </w:t>
      </w:r>
    </w:p>
    <w:p w:rsidR="00CA338B" w:rsidRPr="00CA338B" w:rsidRDefault="002276B0" w:rsidP="00CA338B">
      <w:pPr>
        <w:pStyle w:val="a6"/>
        <w:numPr>
          <w:ilvl w:val="1"/>
          <w:numId w:val="11"/>
        </w:numPr>
        <w:jc w:val="both"/>
        <w:rPr>
          <w:sz w:val="20"/>
          <w:szCs w:val="20"/>
        </w:rPr>
      </w:pPr>
      <w:r w:rsidRPr="00CA338B">
        <w:rPr>
          <w:rFonts w:eastAsia="Times New Roman"/>
          <w:sz w:val="24"/>
          <w:szCs w:val="24"/>
        </w:rPr>
        <w:t xml:space="preserve">обучающиеся </w:t>
      </w:r>
      <w:r w:rsidR="00E74146" w:rsidRPr="00CA338B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E74146" w:rsidRPr="00CA338B">
        <w:rPr>
          <w:rFonts w:eastAsia="Times New Roman"/>
          <w:sz w:val="24"/>
          <w:szCs w:val="24"/>
        </w:rPr>
        <w:t>»</w:t>
      </w:r>
      <w:r w:rsidR="00CA338B" w:rsidRPr="00CA338B">
        <w:rPr>
          <w:rFonts w:eastAsia="Times New Roman"/>
          <w:sz w:val="24"/>
          <w:szCs w:val="24"/>
        </w:rPr>
        <w:t>;</w:t>
      </w:r>
      <w:r w:rsidR="00CA338B" w:rsidRPr="00CA338B">
        <w:rPr>
          <w:sz w:val="20"/>
          <w:szCs w:val="20"/>
        </w:rPr>
        <w:t xml:space="preserve"> </w:t>
      </w:r>
    </w:p>
    <w:p w:rsidR="004C38CC" w:rsidRPr="00CA338B" w:rsidRDefault="002276B0" w:rsidP="00CA338B">
      <w:pPr>
        <w:pStyle w:val="a6"/>
        <w:numPr>
          <w:ilvl w:val="1"/>
          <w:numId w:val="11"/>
        </w:numPr>
        <w:jc w:val="both"/>
        <w:rPr>
          <w:sz w:val="20"/>
          <w:szCs w:val="20"/>
        </w:rPr>
      </w:pPr>
      <w:r w:rsidRPr="00CA338B">
        <w:rPr>
          <w:rFonts w:eastAsia="Times New Roman"/>
          <w:sz w:val="24"/>
          <w:szCs w:val="24"/>
        </w:rPr>
        <w:t xml:space="preserve">родители </w:t>
      </w:r>
      <w:r w:rsidR="00E74146" w:rsidRPr="00CA338B">
        <w:rPr>
          <w:rFonts w:eastAsia="Times New Roman"/>
          <w:sz w:val="24"/>
          <w:szCs w:val="24"/>
        </w:rPr>
        <w:t>(з</w:t>
      </w:r>
      <w:r w:rsidRPr="00CA338B">
        <w:rPr>
          <w:rFonts w:eastAsia="Times New Roman"/>
          <w:sz w:val="24"/>
          <w:szCs w:val="24"/>
        </w:rPr>
        <w:t>аконные представители) обучающихся.</w:t>
      </w:r>
    </w:p>
    <w:p w:rsidR="004C38CC" w:rsidRDefault="002276B0" w:rsidP="00CA33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-375920</wp:posOffset>
            </wp:positionV>
            <wp:extent cx="167640" cy="373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CA338B" w:rsidRDefault="00CA338B" w:rsidP="00CA338B">
      <w:pPr>
        <w:spacing w:line="20" w:lineRule="exact"/>
        <w:rPr>
          <w:sz w:val="20"/>
          <w:szCs w:val="20"/>
        </w:rPr>
      </w:pPr>
    </w:p>
    <w:p w:rsidR="004C38CC" w:rsidRDefault="002276B0" w:rsidP="0060039A">
      <w:pPr>
        <w:numPr>
          <w:ilvl w:val="0"/>
          <w:numId w:val="4"/>
        </w:numPr>
        <w:tabs>
          <w:tab w:val="left" w:pos="772"/>
        </w:tabs>
        <w:spacing w:line="234" w:lineRule="auto"/>
        <w:ind w:left="426" w:right="260" w:firstLine="9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Функции субъектов организации и проведения ВПР в </w:t>
      </w:r>
      <w:r w:rsidR="0060039A" w:rsidRPr="0060039A">
        <w:rPr>
          <w:rFonts w:eastAsia="Times New Roman"/>
          <w:b/>
          <w:sz w:val="24"/>
          <w:szCs w:val="24"/>
        </w:rPr>
        <w:t>БОУ г. Омска «</w:t>
      </w:r>
      <w:r w:rsidR="00EA2D80" w:rsidRPr="00EA2D80">
        <w:rPr>
          <w:rFonts w:eastAsia="Times New Roman"/>
          <w:b/>
          <w:sz w:val="24"/>
          <w:szCs w:val="24"/>
        </w:rPr>
        <w:t>Средняя общеобразовательная школа № 105 имени Героя Советского Союза Н.П. Бударина</w:t>
      </w:r>
      <w:r w:rsidR="0060039A" w:rsidRPr="0060039A">
        <w:rPr>
          <w:rFonts w:eastAsia="Times New Roman"/>
          <w:b/>
          <w:sz w:val="24"/>
          <w:szCs w:val="24"/>
        </w:rPr>
        <w:t>»</w:t>
      </w:r>
    </w:p>
    <w:p w:rsidR="004C38CC" w:rsidRDefault="004C38CC">
      <w:pPr>
        <w:spacing w:line="117" w:lineRule="exact"/>
        <w:rPr>
          <w:sz w:val="20"/>
          <w:szCs w:val="20"/>
        </w:rPr>
      </w:pPr>
    </w:p>
    <w:p w:rsidR="004C38CC" w:rsidRDefault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 w:rsidR="00CA33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60039A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60039A">
        <w:rPr>
          <w:rFonts w:eastAsia="Times New Roman"/>
          <w:sz w:val="24"/>
          <w:szCs w:val="24"/>
        </w:rPr>
        <w:t>»:</w:t>
      </w:r>
    </w:p>
    <w:p w:rsidR="004C38CC" w:rsidRDefault="004C38CC">
      <w:pPr>
        <w:spacing w:line="73" w:lineRule="exact"/>
        <w:rPr>
          <w:sz w:val="20"/>
          <w:szCs w:val="20"/>
        </w:rPr>
      </w:pPr>
    </w:p>
    <w:p w:rsidR="004C38CC" w:rsidRDefault="002276B0">
      <w:pPr>
        <w:ind w:left="6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назначает координатора проведения ВПР из числа заместителей директора;</w:t>
      </w:r>
    </w:p>
    <w:p w:rsidR="004C38CC" w:rsidRDefault="002276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-635</wp:posOffset>
            </wp:positionV>
            <wp:extent cx="167640" cy="1873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38CC" w:rsidRDefault="004C38CC">
      <w:pPr>
        <w:spacing w:line="4" w:lineRule="exact"/>
        <w:rPr>
          <w:sz w:val="20"/>
          <w:szCs w:val="20"/>
        </w:rPr>
      </w:pPr>
    </w:p>
    <w:p w:rsidR="004C38CC" w:rsidRDefault="002276B0">
      <w:pPr>
        <w:spacing w:line="235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обеспечивает проведение ВПР в образовательной организации </w:t>
      </w:r>
      <w:r w:rsidR="0060039A">
        <w:rPr>
          <w:rFonts w:eastAsia="Times New Roman"/>
          <w:sz w:val="24"/>
          <w:szCs w:val="24"/>
        </w:rPr>
        <w:t>по предметам и в сроки, утвержде</w:t>
      </w:r>
      <w:r>
        <w:rPr>
          <w:rFonts w:eastAsia="Times New Roman"/>
          <w:sz w:val="24"/>
          <w:szCs w:val="24"/>
        </w:rPr>
        <w:t>нные Федеральной службой по надзору в сфере образования и науки РФ;</w:t>
      </w:r>
    </w:p>
    <w:p w:rsidR="004C38CC" w:rsidRDefault="004C38CC">
      <w:pPr>
        <w:spacing w:line="8" w:lineRule="exact"/>
        <w:rPr>
          <w:sz w:val="20"/>
          <w:szCs w:val="20"/>
        </w:rPr>
      </w:pPr>
    </w:p>
    <w:p w:rsidR="004C38CC" w:rsidRDefault="002276B0" w:rsidP="00CA338B">
      <w:pPr>
        <w:spacing w:line="233" w:lineRule="auto"/>
        <w:ind w:left="98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39A">
        <w:rPr>
          <w:rFonts w:eastAsia="Times New Roman"/>
          <w:sz w:val="24"/>
          <w:szCs w:val="24"/>
        </w:rPr>
        <w:t xml:space="preserve"> издае</w:t>
      </w:r>
      <w:r>
        <w:rPr>
          <w:rFonts w:eastAsia="Times New Roman"/>
          <w:sz w:val="24"/>
          <w:szCs w:val="24"/>
        </w:rPr>
        <w:t>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локальные правовые акты об организации и проведении ВПР в задействованных в ВПР классах;</w:t>
      </w:r>
    </w:p>
    <w:p w:rsidR="004C38CC" w:rsidRDefault="004C38CC">
      <w:pPr>
        <w:spacing w:line="33" w:lineRule="exact"/>
        <w:rPr>
          <w:sz w:val="20"/>
          <w:szCs w:val="20"/>
        </w:rPr>
      </w:pPr>
    </w:p>
    <w:p w:rsidR="004C38CC" w:rsidRDefault="002276B0">
      <w:pPr>
        <w:ind w:left="980" w:hanging="359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проходит регистрацию на портале сопровождения ВПР (vpr.statgrad.org) и получает доступ в свой личный кабинет;</w:t>
      </w:r>
    </w:p>
    <w:p w:rsidR="004C38CC" w:rsidRDefault="002276B0">
      <w:pPr>
        <w:tabs>
          <w:tab w:val="left" w:pos="1880"/>
          <w:tab w:val="left" w:pos="3420"/>
          <w:tab w:val="left" w:pos="4380"/>
          <w:tab w:val="left" w:pos="4900"/>
          <w:tab w:val="left" w:pos="6340"/>
          <w:tab w:val="left" w:pos="6620"/>
          <w:tab w:val="left" w:pos="7960"/>
          <w:tab w:val="left" w:pos="8640"/>
        </w:tabs>
        <w:spacing w:line="233" w:lineRule="auto"/>
        <w:ind w:left="6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созда</w:t>
      </w:r>
      <w:r w:rsidR="0060039A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ab/>
        <w:t>необходимые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проведения</w:t>
      </w:r>
      <w:r>
        <w:rPr>
          <w:rFonts w:eastAsia="Times New Roman"/>
          <w:sz w:val="24"/>
          <w:szCs w:val="24"/>
        </w:rPr>
        <w:tab/>
        <w:t>ВПР:</w:t>
      </w:r>
      <w:r>
        <w:rPr>
          <w:rFonts w:eastAsia="Times New Roman"/>
          <w:sz w:val="24"/>
          <w:szCs w:val="24"/>
        </w:rPr>
        <w:tab/>
        <w:t>выделяет</w:t>
      </w:r>
    </w:p>
    <w:p w:rsidR="004C38CC" w:rsidRDefault="004C38CC">
      <w:pPr>
        <w:spacing w:line="1" w:lineRule="exact"/>
        <w:rPr>
          <w:sz w:val="20"/>
          <w:szCs w:val="20"/>
        </w:rPr>
      </w:pPr>
    </w:p>
    <w:p w:rsidR="004C38CC" w:rsidRDefault="002276B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необходимое количество аудиторий;</w:t>
      </w:r>
    </w:p>
    <w:p w:rsidR="004C38CC" w:rsidRDefault="004C38CC">
      <w:pPr>
        <w:spacing w:line="19" w:lineRule="exact"/>
        <w:rPr>
          <w:sz w:val="20"/>
          <w:szCs w:val="20"/>
        </w:rPr>
      </w:pPr>
    </w:p>
    <w:p w:rsidR="004C38CC" w:rsidRDefault="002276B0" w:rsidP="00CA338B">
      <w:pPr>
        <w:tabs>
          <w:tab w:val="left" w:pos="2080"/>
          <w:tab w:val="left" w:pos="3600"/>
          <w:tab w:val="left" w:pos="4700"/>
          <w:tab w:val="left" w:pos="4960"/>
          <w:tab w:val="left" w:pos="5740"/>
          <w:tab w:val="left" w:pos="7340"/>
          <w:tab w:val="left" w:pos="854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</w:t>
      </w:r>
      <w:r>
        <w:rPr>
          <w:rFonts w:eastAsia="Times New Roman"/>
          <w:sz w:val="24"/>
          <w:szCs w:val="24"/>
        </w:rPr>
        <w:tab/>
        <w:t>родительские</w:t>
      </w:r>
      <w:r>
        <w:rPr>
          <w:rFonts w:eastAsia="Times New Roman"/>
          <w:sz w:val="24"/>
          <w:szCs w:val="24"/>
        </w:rPr>
        <w:tab/>
        <w:t>собрания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целью</w:t>
      </w:r>
      <w:r>
        <w:rPr>
          <w:rFonts w:eastAsia="Times New Roman"/>
          <w:sz w:val="24"/>
          <w:szCs w:val="24"/>
        </w:rPr>
        <w:tab/>
        <w:t>ознакомления</w:t>
      </w:r>
      <w:r>
        <w:rPr>
          <w:rFonts w:eastAsia="Times New Roman"/>
          <w:sz w:val="24"/>
          <w:szCs w:val="24"/>
        </w:rPr>
        <w:tab/>
        <w:t>родителей</w:t>
      </w:r>
      <w:r>
        <w:rPr>
          <w:rFonts w:eastAsia="Times New Roman"/>
          <w:sz w:val="24"/>
          <w:szCs w:val="24"/>
        </w:rPr>
        <w:tab/>
        <w:t>(законных</w:t>
      </w:r>
    </w:p>
    <w:p w:rsidR="004C38CC" w:rsidRDefault="002276B0" w:rsidP="00CA338B">
      <w:pPr>
        <w:tabs>
          <w:tab w:val="left" w:pos="2960"/>
          <w:tab w:val="left" w:pos="3380"/>
          <w:tab w:val="left" w:pos="5240"/>
          <w:tab w:val="left" w:pos="6740"/>
          <w:tab w:val="left" w:pos="7580"/>
          <w:tab w:val="left" w:pos="8580"/>
        </w:tabs>
        <w:spacing w:line="237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представителей)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особенностями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ВПР,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снятия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излишней</w:t>
      </w:r>
    </w:p>
    <w:p w:rsidR="0060039A" w:rsidRDefault="0060039A" w:rsidP="00CA338B">
      <w:pPr>
        <w:spacing w:line="23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напряженности среди родительской общественности по вопросу организации и проведения ВПР для учащихся;</w:t>
      </w:r>
    </w:p>
    <w:p w:rsidR="0060039A" w:rsidRDefault="0060039A" w:rsidP="0060039A">
      <w:pPr>
        <w:spacing w:line="7" w:lineRule="exact"/>
        <w:rPr>
          <w:sz w:val="20"/>
          <w:szCs w:val="20"/>
        </w:rPr>
      </w:pPr>
    </w:p>
    <w:p w:rsidR="0060039A" w:rsidRDefault="0060039A" w:rsidP="00CA338B">
      <w:pPr>
        <w:spacing w:line="234" w:lineRule="auto"/>
        <w:ind w:left="98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информирует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родителей (законных представителей) о порядке и условиях проведения ВПР через сайт образовательной организации;</w:t>
      </w:r>
    </w:p>
    <w:p w:rsidR="0060039A" w:rsidRDefault="0060039A" w:rsidP="00CA338B">
      <w:pPr>
        <w:ind w:left="6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71450"/>
            <wp:effectExtent l="0" t="0" r="0" b="0"/>
            <wp:docPr id="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проводит разъяснительную работу с учителями, участвующими в ВПР;</w:t>
      </w:r>
    </w:p>
    <w:p w:rsidR="0060039A" w:rsidRDefault="0060039A" w:rsidP="00CA338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2540</wp:posOffset>
            </wp:positionV>
            <wp:extent cx="167640" cy="187325"/>
            <wp:effectExtent l="0" t="0" r="0" b="0"/>
            <wp:wrapNone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39A" w:rsidRDefault="0060039A" w:rsidP="00CA338B">
      <w:pPr>
        <w:spacing w:line="10" w:lineRule="exact"/>
        <w:jc w:val="both"/>
        <w:rPr>
          <w:sz w:val="20"/>
          <w:szCs w:val="20"/>
        </w:rPr>
      </w:pPr>
    </w:p>
    <w:p w:rsidR="0060039A" w:rsidRDefault="0060039A" w:rsidP="00CA338B">
      <w:pPr>
        <w:spacing w:line="233" w:lineRule="auto"/>
        <w:ind w:left="9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своевременно получает через личный кабинет архив с макетами индивидуальных комплектов;</w:t>
      </w:r>
    </w:p>
    <w:p w:rsidR="0060039A" w:rsidRDefault="0060039A" w:rsidP="00CA338B">
      <w:pPr>
        <w:spacing w:line="7" w:lineRule="exact"/>
        <w:jc w:val="both"/>
        <w:rPr>
          <w:sz w:val="20"/>
          <w:szCs w:val="20"/>
        </w:rPr>
      </w:pPr>
    </w:p>
    <w:p w:rsidR="0060039A" w:rsidRDefault="0060039A" w:rsidP="00CA338B">
      <w:pPr>
        <w:ind w:left="980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2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присваивает коды всем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участникам ВПР (один и тот же код на все этапы проведения ВПР);</w:t>
      </w:r>
    </w:p>
    <w:p w:rsidR="0060039A" w:rsidRDefault="0060039A" w:rsidP="00CA338B">
      <w:pPr>
        <w:tabs>
          <w:tab w:val="left" w:pos="2680"/>
          <w:tab w:val="left" w:pos="4260"/>
          <w:tab w:val="left" w:pos="5200"/>
          <w:tab w:val="left" w:pos="7020"/>
          <w:tab w:val="left" w:pos="8660"/>
        </w:tabs>
        <w:ind w:left="6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3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сохранность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исключающую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возможность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внесения</w:t>
      </w:r>
    </w:p>
    <w:p w:rsidR="0060039A" w:rsidRDefault="0060039A" w:rsidP="00CA338B">
      <w:pPr>
        <w:spacing w:line="233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изменений;</w:t>
      </w:r>
    </w:p>
    <w:p w:rsidR="0060039A" w:rsidRDefault="0060039A" w:rsidP="00CA338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3810</wp:posOffset>
            </wp:positionV>
            <wp:extent cx="167640" cy="373380"/>
            <wp:effectExtent l="0" t="0" r="0" b="0"/>
            <wp:wrapNone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39A" w:rsidRDefault="0060039A" w:rsidP="00CA338B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заполняет и отправляет в систему ВПР электронную форму сбора результатов;</w:t>
      </w:r>
    </w:p>
    <w:p w:rsidR="0060039A" w:rsidRDefault="0060039A" w:rsidP="00CA338B">
      <w:pPr>
        <w:spacing w:line="17" w:lineRule="exact"/>
        <w:jc w:val="both"/>
        <w:rPr>
          <w:sz w:val="20"/>
          <w:szCs w:val="20"/>
        </w:rPr>
      </w:pPr>
    </w:p>
    <w:p w:rsidR="0060039A" w:rsidRDefault="0060039A" w:rsidP="00CA338B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информирует субъектов о результатах ВПР;</w:t>
      </w:r>
    </w:p>
    <w:p w:rsidR="0060039A" w:rsidRDefault="0060039A" w:rsidP="00CA338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3175</wp:posOffset>
            </wp:positionV>
            <wp:extent cx="167640" cy="187325"/>
            <wp:effectExtent l="0" t="0" r="0" b="0"/>
            <wp:wrapNone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39A" w:rsidRDefault="0060039A" w:rsidP="00CA338B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хранит работы и аналитические материалы в течение 2-х лет.</w:t>
      </w:r>
    </w:p>
    <w:p w:rsidR="0060039A" w:rsidRDefault="0060039A" w:rsidP="0060039A">
      <w:pPr>
        <w:spacing w:line="118" w:lineRule="exact"/>
        <w:rPr>
          <w:sz w:val="20"/>
          <w:szCs w:val="20"/>
        </w:rPr>
      </w:pPr>
    </w:p>
    <w:p w:rsidR="0060039A" w:rsidRDefault="0060039A" w:rsidP="006003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Педагогические работники </w:t>
      </w:r>
      <w:r w:rsidR="0038639E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38639E">
        <w:rPr>
          <w:rFonts w:eastAsia="Times New Roman"/>
          <w:sz w:val="24"/>
          <w:szCs w:val="24"/>
        </w:rPr>
        <w:t>»:</w:t>
      </w:r>
    </w:p>
    <w:p w:rsidR="0060039A" w:rsidRDefault="0060039A" w:rsidP="0060039A">
      <w:pPr>
        <w:spacing w:line="73" w:lineRule="exact"/>
        <w:rPr>
          <w:sz w:val="20"/>
          <w:szCs w:val="20"/>
        </w:rPr>
      </w:pPr>
    </w:p>
    <w:p w:rsidR="0060039A" w:rsidRDefault="0060039A" w:rsidP="00CA338B">
      <w:pPr>
        <w:ind w:left="620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67640" cy="187325"/>
            <wp:effectExtent l="0" t="0" r="0" b="0"/>
            <wp:docPr id="3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знакомят обучающихся со сроками и процедурой написания ВПР;</w:t>
      </w:r>
    </w:p>
    <w:p w:rsidR="0060039A" w:rsidRDefault="0060039A" w:rsidP="00CA338B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-635</wp:posOffset>
            </wp:positionV>
            <wp:extent cx="167640" cy="187325"/>
            <wp:effectExtent l="0" t="0" r="0" b="0"/>
            <wp:wrapNone/>
            <wp:docPr id="3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39A" w:rsidRDefault="0060039A" w:rsidP="00CA338B">
      <w:pPr>
        <w:spacing w:line="4" w:lineRule="exact"/>
        <w:jc w:val="both"/>
        <w:rPr>
          <w:sz w:val="20"/>
          <w:szCs w:val="20"/>
        </w:rPr>
      </w:pPr>
    </w:p>
    <w:p w:rsidR="0060039A" w:rsidRDefault="0060039A" w:rsidP="00CA338B">
      <w:pPr>
        <w:spacing w:line="237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организуют разъяснительную работу с родителями (законными представителями) обучающихся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ФГОС, ФК ГОС с учѐтом примерных образовательных программ и т.д.);</w:t>
      </w:r>
    </w:p>
    <w:p w:rsidR="0060039A" w:rsidRDefault="0060039A" w:rsidP="00CA338B">
      <w:pPr>
        <w:spacing w:line="11" w:lineRule="exact"/>
        <w:jc w:val="both"/>
        <w:rPr>
          <w:sz w:val="20"/>
          <w:szCs w:val="20"/>
        </w:rPr>
      </w:pPr>
    </w:p>
    <w:p w:rsidR="0060039A" w:rsidRDefault="0060039A" w:rsidP="00CA338B">
      <w:pPr>
        <w:ind w:left="98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3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проводят ВПР в сроки, утвержд</w:t>
      </w:r>
      <w:r w:rsidR="0038639E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нные приказом директора </w:t>
      </w:r>
      <w:r w:rsidR="0038639E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38639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; осуществляют проверку работ в качестве экспертов по критериям оценивания;</w:t>
      </w:r>
    </w:p>
    <w:p w:rsidR="0060039A" w:rsidRDefault="0060039A" w:rsidP="00CA338B">
      <w:pPr>
        <w:spacing w:line="5" w:lineRule="exact"/>
        <w:jc w:val="both"/>
        <w:rPr>
          <w:sz w:val="20"/>
          <w:szCs w:val="20"/>
        </w:rPr>
      </w:pPr>
    </w:p>
    <w:p w:rsidR="0060039A" w:rsidRDefault="0060039A" w:rsidP="00CA338B">
      <w:pPr>
        <w:ind w:left="98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3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передают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результаты оценивания работ координатору для внесения их в электронную форму;</w:t>
      </w:r>
    </w:p>
    <w:p w:rsidR="0060039A" w:rsidRDefault="0060039A" w:rsidP="00CA338B">
      <w:pPr>
        <w:ind w:left="98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3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вносят информацию о проведении ВПР в электронный журнал и полученные за ВПР отметки, если иное не предписано</w:t>
      </w:r>
      <w:r w:rsidR="00CA338B">
        <w:rPr>
          <w:rFonts w:eastAsia="Times New Roman"/>
          <w:sz w:val="24"/>
          <w:szCs w:val="24"/>
        </w:rPr>
        <w:t xml:space="preserve"> департаментом образования Администрации города Омска</w:t>
      </w:r>
      <w:r w:rsidRPr="00CA338B">
        <w:rPr>
          <w:rFonts w:eastAsia="Times New Roman"/>
          <w:sz w:val="24"/>
          <w:szCs w:val="24"/>
        </w:rPr>
        <w:t>;</w:t>
      </w:r>
    </w:p>
    <w:p w:rsidR="0060039A" w:rsidRDefault="0060039A" w:rsidP="00CA338B">
      <w:pPr>
        <w:spacing w:line="5" w:lineRule="exact"/>
        <w:jc w:val="both"/>
        <w:rPr>
          <w:sz w:val="20"/>
          <w:szCs w:val="20"/>
        </w:rPr>
      </w:pPr>
    </w:p>
    <w:p w:rsidR="0060039A" w:rsidRDefault="0060039A" w:rsidP="00CA338B">
      <w:pPr>
        <w:spacing w:line="233" w:lineRule="auto"/>
        <w:ind w:left="98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67640" cy="187325"/>
            <wp:effectExtent l="0" t="0" r="0" b="0"/>
            <wp:docPr id="3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информируют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обучающихся и их родителей (законных представителей) о результатах участия в ВПР.</w:t>
      </w:r>
    </w:p>
    <w:p w:rsidR="0060039A" w:rsidRDefault="0060039A" w:rsidP="0060039A">
      <w:pPr>
        <w:spacing w:line="160" w:lineRule="exact"/>
        <w:rPr>
          <w:sz w:val="20"/>
          <w:szCs w:val="20"/>
        </w:rPr>
      </w:pPr>
    </w:p>
    <w:p w:rsidR="0060039A" w:rsidRDefault="0060039A" w:rsidP="0060039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Обучающиеся </w:t>
      </w:r>
      <w:r w:rsidR="0038639E">
        <w:rPr>
          <w:rFonts w:eastAsia="Times New Roman"/>
          <w:sz w:val="24"/>
          <w:szCs w:val="24"/>
        </w:rPr>
        <w:t>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 w:rsidR="0038639E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являются участниками ВПР. В ВПР могут принимать участие обучающиеся с ограниченными возможностями здоровья. Решение об участии в апробации ВПР обучающихся с ограниченными возможностями здоровья принимает общеобразовательная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:rsidR="0060039A" w:rsidRDefault="0060039A" w:rsidP="0060039A">
      <w:pPr>
        <w:spacing w:line="125" w:lineRule="exact"/>
        <w:rPr>
          <w:sz w:val="20"/>
          <w:szCs w:val="20"/>
        </w:rPr>
      </w:pPr>
    </w:p>
    <w:p w:rsidR="0060039A" w:rsidRDefault="0060039A" w:rsidP="0038639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Родители (законные представители) обучающихся:</w:t>
      </w:r>
    </w:p>
    <w:p w:rsidR="0038639E" w:rsidRPr="0038639E" w:rsidRDefault="0060039A" w:rsidP="0038639E">
      <w:pPr>
        <w:pStyle w:val="a6"/>
        <w:numPr>
          <w:ilvl w:val="0"/>
          <w:numId w:val="8"/>
        </w:numPr>
        <w:spacing w:line="265" w:lineRule="auto"/>
        <w:ind w:right="2580"/>
        <w:rPr>
          <w:sz w:val="20"/>
          <w:szCs w:val="20"/>
        </w:rPr>
      </w:pPr>
      <w:r w:rsidRPr="0038639E">
        <w:rPr>
          <w:rFonts w:eastAsia="Times New Roman"/>
          <w:sz w:val="23"/>
          <w:szCs w:val="23"/>
        </w:rPr>
        <w:t>знакомятся со срок</w:t>
      </w:r>
      <w:r w:rsidR="0038639E">
        <w:rPr>
          <w:rFonts w:eastAsia="Times New Roman"/>
          <w:sz w:val="23"/>
          <w:szCs w:val="23"/>
        </w:rPr>
        <w:t>ами и процедурой написания ВПР;</w:t>
      </w:r>
    </w:p>
    <w:p w:rsidR="0038639E" w:rsidRPr="0038639E" w:rsidRDefault="0060039A" w:rsidP="0038639E">
      <w:pPr>
        <w:pStyle w:val="a6"/>
        <w:numPr>
          <w:ilvl w:val="0"/>
          <w:numId w:val="8"/>
        </w:numPr>
        <w:spacing w:line="265" w:lineRule="auto"/>
        <w:ind w:right="2580"/>
        <w:rPr>
          <w:sz w:val="20"/>
          <w:szCs w:val="20"/>
        </w:rPr>
      </w:pPr>
      <w:r w:rsidRPr="0038639E">
        <w:rPr>
          <w:rFonts w:eastAsia="Times New Roman"/>
          <w:sz w:val="23"/>
          <w:szCs w:val="23"/>
        </w:rPr>
        <w:t xml:space="preserve">обеспечивают </w:t>
      </w:r>
      <w:r w:rsidR="0038639E">
        <w:rPr>
          <w:rFonts w:eastAsia="Times New Roman"/>
          <w:sz w:val="23"/>
          <w:szCs w:val="23"/>
        </w:rPr>
        <w:t>явку детей в дни написания ВПР;</w:t>
      </w:r>
    </w:p>
    <w:p w:rsidR="0060039A" w:rsidRPr="0038639E" w:rsidRDefault="0060039A" w:rsidP="0038639E">
      <w:pPr>
        <w:pStyle w:val="a6"/>
        <w:numPr>
          <w:ilvl w:val="0"/>
          <w:numId w:val="8"/>
        </w:numPr>
        <w:spacing w:line="265" w:lineRule="auto"/>
        <w:ind w:right="2580"/>
        <w:rPr>
          <w:sz w:val="20"/>
          <w:szCs w:val="20"/>
        </w:rPr>
      </w:pPr>
      <w:r w:rsidRPr="0038639E">
        <w:rPr>
          <w:rFonts w:eastAsia="Times New Roman"/>
          <w:sz w:val="23"/>
          <w:szCs w:val="23"/>
        </w:rPr>
        <w:t xml:space="preserve">знакомятся с результатами написания ВПР </w:t>
      </w:r>
      <w:r w:rsidR="00CA338B">
        <w:rPr>
          <w:rFonts w:eastAsia="Times New Roman"/>
          <w:sz w:val="23"/>
          <w:szCs w:val="23"/>
        </w:rPr>
        <w:t xml:space="preserve">своего </w:t>
      </w:r>
      <w:r w:rsidRPr="0038639E">
        <w:rPr>
          <w:rFonts w:eastAsia="Times New Roman"/>
          <w:sz w:val="23"/>
          <w:szCs w:val="23"/>
        </w:rPr>
        <w:t>реб</w:t>
      </w:r>
      <w:r w:rsidR="0038639E" w:rsidRPr="0038639E">
        <w:rPr>
          <w:rFonts w:eastAsia="Times New Roman"/>
          <w:sz w:val="23"/>
          <w:szCs w:val="23"/>
        </w:rPr>
        <w:t>е</w:t>
      </w:r>
      <w:r w:rsidRPr="0038639E">
        <w:rPr>
          <w:rFonts w:eastAsia="Times New Roman"/>
          <w:sz w:val="23"/>
          <w:szCs w:val="23"/>
        </w:rPr>
        <w:t>нка.</w:t>
      </w:r>
    </w:p>
    <w:p w:rsidR="004C38CC" w:rsidRDefault="004C38CC"/>
    <w:p w:rsidR="0060039A" w:rsidRDefault="0060039A"/>
    <w:p w:rsidR="002276B0" w:rsidRDefault="002276B0" w:rsidP="002276B0">
      <w:pPr>
        <w:numPr>
          <w:ilvl w:val="0"/>
          <w:numId w:val="5"/>
        </w:numPr>
        <w:tabs>
          <w:tab w:val="left" w:pos="851"/>
        </w:tabs>
        <w:ind w:left="851" w:hanging="23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Подготовка проведения ВПР</w:t>
      </w:r>
    </w:p>
    <w:p w:rsidR="002276B0" w:rsidRDefault="002276B0" w:rsidP="002276B0">
      <w:pPr>
        <w:spacing w:line="127" w:lineRule="exact"/>
        <w:rPr>
          <w:sz w:val="20"/>
          <w:szCs w:val="20"/>
        </w:rPr>
      </w:pPr>
    </w:p>
    <w:p w:rsidR="002276B0" w:rsidRDefault="002276B0" w:rsidP="002276B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Для координации проведения ВПР и обеспечения соблюдения графика подготовительных работ приказом директора 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>
        <w:rPr>
          <w:rFonts w:eastAsia="Times New Roman"/>
          <w:sz w:val="24"/>
          <w:szCs w:val="24"/>
        </w:rPr>
        <w:t>» назначаются:</w:t>
      </w:r>
    </w:p>
    <w:p w:rsidR="002276B0" w:rsidRDefault="002276B0" w:rsidP="002276B0">
      <w:pPr>
        <w:spacing w:line="75" w:lineRule="exact"/>
        <w:rPr>
          <w:sz w:val="20"/>
          <w:szCs w:val="20"/>
        </w:rPr>
      </w:pPr>
    </w:p>
    <w:p w:rsidR="002276B0" w:rsidRDefault="002276B0" w:rsidP="00CA338B">
      <w:pPr>
        <w:pStyle w:val="a6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2276B0">
        <w:rPr>
          <w:rFonts w:eastAsia="Times New Roman"/>
          <w:sz w:val="24"/>
          <w:szCs w:val="24"/>
        </w:rPr>
        <w:t>координатор, отвечающий за организацию и проведение процедуры ВПР;</w:t>
      </w:r>
    </w:p>
    <w:p w:rsidR="002276B0" w:rsidRDefault="002276B0" w:rsidP="00CA338B">
      <w:pPr>
        <w:pStyle w:val="a6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2276B0">
        <w:rPr>
          <w:rFonts w:eastAsia="Times New Roman"/>
          <w:sz w:val="24"/>
          <w:szCs w:val="24"/>
        </w:rPr>
        <w:t>технический специалист, отвечающий за техническое обеспечение процедуры;</w:t>
      </w:r>
    </w:p>
    <w:p w:rsidR="002276B0" w:rsidRDefault="002276B0" w:rsidP="00CA338B">
      <w:pPr>
        <w:pStyle w:val="a6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2276B0">
        <w:rPr>
          <w:rFonts w:eastAsia="Times New Roman"/>
          <w:sz w:val="24"/>
          <w:szCs w:val="24"/>
        </w:rPr>
        <w:t>организаторы в каждой аудитории (не менее двух), в которой находятся участники ВПР;</w:t>
      </w:r>
    </w:p>
    <w:p w:rsidR="002276B0" w:rsidRPr="002276B0" w:rsidRDefault="002276B0" w:rsidP="00CA338B">
      <w:pPr>
        <w:pStyle w:val="a6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 w:rsidRPr="002276B0">
        <w:rPr>
          <w:rFonts w:eastAsia="Times New Roman"/>
          <w:sz w:val="24"/>
          <w:szCs w:val="24"/>
        </w:rPr>
        <w:t>эксперты для проверки ВПР.</w:t>
      </w:r>
    </w:p>
    <w:p w:rsidR="002276B0" w:rsidRDefault="002276B0" w:rsidP="002276B0">
      <w:pPr>
        <w:spacing w:line="133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В целях информирования родителей (законных представителей) обучающихся о проведении ВПР организуется проведение родительских собраний, материалы об организации и проведении ВПР размещаются на официальном сайте.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4.3. В организации и проведении ВПР не задействуются лица, которые имеют конфликт интересов, выражающийся в наличии у них и (или) их близких родственников личной заинтересованности в результате ВПР.</w:t>
      </w:r>
    </w:p>
    <w:p w:rsidR="002276B0" w:rsidRDefault="002276B0" w:rsidP="002276B0">
      <w:pPr>
        <w:spacing w:line="122" w:lineRule="exact"/>
        <w:rPr>
          <w:sz w:val="20"/>
          <w:szCs w:val="20"/>
        </w:rPr>
      </w:pPr>
    </w:p>
    <w:p w:rsidR="002276B0" w:rsidRDefault="002276B0" w:rsidP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 ВПР проводятся с использованием </w:t>
      </w:r>
      <w:r w:rsidRPr="00CA338B">
        <w:rPr>
          <w:rFonts w:eastAsia="Times New Roman"/>
          <w:sz w:val="24"/>
          <w:szCs w:val="24"/>
        </w:rPr>
        <w:t>АИС СтатГрад (vpr.statgrad.org).</w:t>
      </w:r>
    </w:p>
    <w:p w:rsidR="002276B0" w:rsidRDefault="002276B0" w:rsidP="002276B0">
      <w:pPr>
        <w:spacing w:line="132" w:lineRule="exact"/>
        <w:rPr>
          <w:sz w:val="20"/>
          <w:szCs w:val="20"/>
        </w:rPr>
      </w:pPr>
    </w:p>
    <w:p w:rsidR="002276B0" w:rsidRDefault="002276B0" w:rsidP="002276B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Координатор, отвечающий за проведение процедуры ВПР, не позднее чем за 3 дня до начала ВПР получает зашифрованный архив, содержащий электронный макет индивидуальных комплектов (далее - ИК), включающих варианты контрольно-измерительных материалов (далее – КИМ) с индивидуальными метками (кодами), сопутствующие файлы (например, аудиозапись текста для диктанта), а также инструкцию по проведению работы, коды участников, форму протокола проведения работы и электронную форму сбора результатов, присваивает коды всем участникам ВПР. Для каждого участника используется один и тот же код на всех этапах проведения ВПР. Напечатанные на листах коды предназначаются для выдачи участникам ВПР.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Сроки и продолжительность проведения ВПР</w:t>
      </w:r>
    </w:p>
    <w:p w:rsidR="002276B0" w:rsidRDefault="002276B0" w:rsidP="002276B0">
      <w:pPr>
        <w:spacing w:line="127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</w:t>
      </w:r>
      <w:r w:rsidR="00CA33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Сроки, перечень предметов, а также классы, в которых проводятся Всероссийские проверочные работы, устанавливаются Федеральной службой по надзору в сфере образования и науки.</w:t>
      </w:r>
    </w:p>
    <w:p w:rsidR="002276B0" w:rsidRDefault="002276B0" w:rsidP="002276B0">
      <w:pPr>
        <w:spacing w:line="122" w:lineRule="exact"/>
        <w:rPr>
          <w:sz w:val="20"/>
          <w:szCs w:val="20"/>
        </w:rPr>
      </w:pPr>
    </w:p>
    <w:p w:rsidR="002276B0" w:rsidRDefault="002276B0" w:rsidP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</w:t>
      </w:r>
      <w:r w:rsidR="00CA338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Рекомендованное время проведения ВПР – 3 - 4 урок.</w:t>
      </w:r>
    </w:p>
    <w:p w:rsidR="002276B0" w:rsidRDefault="002276B0" w:rsidP="002276B0">
      <w:pPr>
        <w:spacing w:line="125" w:lineRule="exact"/>
        <w:rPr>
          <w:sz w:val="20"/>
          <w:szCs w:val="20"/>
        </w:rPr>
      </w:pPr>
    </w:p>
    <w:p w:rsidR="002276B0" w:rsidRDefault="002276B0" w:rsidP="002276B0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Проведение ВПР</w:t>
      </w:r>
    </w:p>
    <w:p w:rsidR="002276B0" w:rsidRDefault="002276B0" w:rsidP="002276B0">
      <w:pPr>
        <w:spacing w:line="127" w:lineRule="exact"/>
        <w:rPr>
          <w:sz w:val="20"/>
          <w:szCs w:val="20"/>
        </w:rPr>
      </w:pPr>
    </w:p>
    <w:p w:rsidR="002276B0" w:rsidRDefault="002276B0" w:rsidP="002276B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Координатор, отвечающий за проведение процедуры ВПР, за 1,5 часа до начала процедуры в личном кабинете получает пароль для распаковки архива и распечатывает индивидуальные комплекты по числу участников ВПР. </w:t>
      </w:r>
    </w:p>
    <w:p w:rsidR="002276B0" w:rsidRDefault="002276B0" w:rsidP="002276B0">
      <w:pPr>
        <w:spacing w:line="137" w:lineRule="exact"/>
        <w:rPr>
          <w:sz w:val="20"/>
          <w:szCs w:val="20"/>
        </w:rPr>
      </w:pPr>
    </w:p>
    <w:p w:rsidR="002276B0" w:rsidRDefault="002276B0" w:rsidP="002276B0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Во время проведения ВПР в каждой аудитории, в которой находятся участники ВПР, должны присутствовать не менее двух организаторов.</w:t>
      </w:r>
    </w:p>
    <w:p w:rsidR="002276B0" w:rsidRDefault="002276B0" w:rsidP="002276B0">
      <w:pPr>
        <w:spacing w:line="122" w:lineRule="exact"/>
        <w:rPr>
          <w:sz w:val="20"/>
          <w:szCs w:val="20"/>
        </w:rPr>
      </w:pPr>
    </w:p>
    <w:p w:rsidR="002276B0" w:rsidRDefault="002276B0" w:rsidP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Рассадка участников ВПР проводится  по одному - два за партой.</w:t>
      </w:r>
    </w:p>
    <w:p w:rsidR="002276B0" w:rsidRDefault="002276B0" w:rsidP="002276B0">
      <w:pPr>
        <w:spacing w:line="132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Во время проверочной работы на рабочем столе обучающегося, помимо материалов проверочной работы, находятся: черновики, черная гелиевая ручка. Запрещается использовать словари и справочные материалы, пользоваться мобильным телефоном.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Перед началом работы организатор в аудитории выдает каждому участнику код и следит, чтобы обучающиеся правильно переписали выданные им коды в специально отведенное поле в верхней правой части каждого листа с заданиями.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6.6. Организатор в аудитории фиксирует в протоколе проведения работы соответствие между кодами индивидуальных комплектов и фамилиями участников ВПР.</w:t>
      </w:r>
    </w:p>
    <w:p w:rsidR="002276B0" w:rsidRDefault="002276B0" w:rsidP="002276B0">
      <w:pPr>
        <w:spacing w:line="122" w:lineRule="exact"/>
        <w:rPr>
          <w:sz w:val="20"/>
          <w:szCs w:val="20"/>
        </w:rPr>
      </w:pPr>
    </w:p>
    <w:p w:rsidR="002276B0" w:rsidRDefault="002276B0" w:rsidP="002276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6.7.  Обучающиеся  выполняют  задания  и  записывают  ответы  на  листах  с  заданиями.</w:t>
      </w:r>
    </w:p>
    <w:p w:rsidR="002276B0" w:rsidRPr="002276B0" w:rsidRDefault="002276B0" w:rsidP="002276B0">
      <w:pPr>
        <w:pStyle w:val="a6"/>
        <w:numPr>
          <w:ilvl w:val="0"/>
          <w:numId w:val="9"/>
        </w:num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Организатор  в процессе проведения ВПР обеспечивается порядок в аудитории.</w:t>
      </w:r>
    </w:p>
    <w:p w:rsidR="002276B0" w:rsidRDefault="002276B0" w:rsidP="002276B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6.8. По окончании проведения ВПР организаторы в аудитории собирают все комплекты и передают их координатору, отвечающему за проведение процедуры ВПР.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6.9. Координатор, отвечающий за проведение процедуры ВПР, до момента проверки работ обеспечивает их сохранность в помещении, исключающем доступ к ним сотрудников общеобразовательной организации и обучающихся.</w:t>
      </w:r>
    </w:p>
    <w:p w:rsidR="002276B0" w:rsidRDefault="002276B0" w:rsidP="002276B0">
      <w:pPr>
        <w:spacing w:line="126" w:lineRule="exact"/>
        <w:rPr>
          <w:sz w:val="20"/>
          <w:szCs w:val="20"/>
        </w:rPr>
      </w:pPr>
    </w:p>
    <w:p w:rsidR="002276B0" w:rsidRDefault="002276B0" w:rsidP="002276B0">
      <w:pPr>
        <w:numPr>
          <w:ilvl w:val="0"/>
          <w:numId w:val="6"/>
        </w:numPr>
        <w:tabs>
          <w:tab w:val="left" w:pos="3320"/>
        </w:tabs>
        <w:ind w:left="33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Проверка ВПР и их оценивание</w:t>
      </w:r>
    </w:p>
    <w:p w:rsidR="002276B0" w:rsidRDefault="002276B0" w:rsidP="002276B0">
      <w:pPr>
        <w:spacing w:line="127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Координатор, отвечающий за проведение процедуры ВПР, в день проведения ВПР через личный кабинет на портале сопровождения ВПР скачивает и обеспечивает распечатку критериев оценивания ответов.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7.2. Проверка и оценивание проверочных работ осуществляется экспертом по проверке и оцениванию ВПР, назначенным приказом директора БОУ г. Омска «</w:t>
      </w:r>
      <w:r w:rsidR="00EA2D80" w:rsidRPr="00D96D33">
        <w:rPr>
          <w:sz w:val="24"/>
          <w:szCs w:val="24"/>
        </w:rPr>
        <w:t xml:space="preserve">Средняя общеобразовательная школа № </w:t>
      </w:r>
      <w:r w:rsidR="00EA2D80">
        <w:rPr>
          <w:sz w:val="24"/>
          <w:szCs w:val="24"/>
        </w:rPr>
        <w:t>105</w:t>
      </w:r>
      <w:r w:rsidR="00EA2D80" w:rsidRPr="00D96D33">
        <w:rPr>
          <w:sz w:val="24"/>
          <w:szCs w:val="24"/>
        </w:rPr>
        <w:t xml:space="preserve"> </w:t>
      </w:r>
      <w:r w:rsidR="00EA2D80">
        <w:rPr>
          <w:sz w:val="24"/>
          <w:szCs w:val="24"/>
        </w:rPr>
        <w:t>имени Героя Советского Союза Н.П. Бударина</w:t>
      </w:r>
      <w:r>
        <w:rPr>
          <w:rFonts w:eastAsia="Times New Roman"/>
          <w:sz w:val="24"/>
          <w:szCs w:val="24"/>
        </w:rPr>
        <w:t>» в соответствии с полученными критериями.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Оценка за каждое задание вписывается в специальное квадратное поле с пунктирной границей слева от соответствующего задания. Номер варианта и баллы каждого участника переносятся в форму сбора результатов. Номер варианта и баллы каждого участника вносятся в строчку с кодом данного участника (коды выставлены в форме заранее). Перед внесением данных в форму рекомендуется разложить работы в порядке возрастания кодов, чтобы при внесении данных можно было последовательно заполнять строки таблицы.</w:t>
      </w:r>
    </w:p>
    <w:p w:rsidR="002276B0" w:rsidRDefault="002276B0" w:rsidP="002276B0">
      <w:pPr>
        <w:spacing w:line="136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После выполнения и проверки работы вносятся баллы за задания с сохранением формы, следуя инструкции внутри формы. Форма сбора результатов загружается через личный кабинет на портале сопровождения ВПР.</w:t>
      </w:r>
    </w:p>
    <w:p w:rsidR="002276B0" w:rsidRDefault="002276B0" w:rsidP="002276B0">
      <w:pPr>
        <w:spacing w:line="200" w:lineRule="exact"/>
        <w:rPr>
          <w:sz w:val="20"/>
          <w:szCs w:val="20"/>
        </w:rPr>
      </w:pPr>
    </w:p>
    <w:p w:rsidR="002276B0" w:rsidRDefault="002276B0" w:rsidP="002276B0">
      <w:pPr>
        <w:spacing w:line="202" w:lineRule="exact"/>
        <w:rPr>
          <w:sz w:val="20"/>
          <w:szCs w:val="20"/>
        </w:rPr>
      </w:pPr>
    </w:p>
    <w:p w:rsidR="002276B0" w:rsidRDefault="002276B0" w:rsidP="002276B0">
      <w:pPr>
        <w:numPr>
          <w:ilvl w:val="0"/>
          <w:numId w:val="7"/>
        </w:numPr>
        <w:tabs>
          <w:tab w:val="left" w:pos="2560"/>
        </w:tabs>
        <w:ind w:left="2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Получение и использование результатов ВПР</w:t>
      </w:r>
    </w:p>
    <w:p w:rsidR="002276B0" w:rsidRDefault="002276B0" w:rsidP="002276B0">
      <w:pPr>
        <w:spacing w:line="128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Координатор, отвечающий за проведение процедуры ВПР, в личном кабинете получает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Координатор, отвечающий за проведение процедуры ВПР, обеспечивает ознакомление участников ВПР и их родителей (законных представителей) с результатами ВПР.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ВПР заменяют текущие или итоговые контрольные работы по согласованию с ведущим учителем-предметником. Отметки, полученные по результа</w:t>
      </w:r>
      <w:r w:rsidR="00A96CD5">
        <w:rPr>
          <w:rFonts w:eastAsia="Times New Roman"/>
          <w:sz w:val="24"/>
          <w:szCs w:val="24"/>
        </w:rPr>
        <w:t xml:space="preserve">там ВПР, вносятся в </w:t>
      </w:r>
      <w:r>
        <w:rPr>
          <w:rFonts w:eastAsia="Times New Roman"/>
          <w:sz w:val="24"/>
          <w:szCs w:val="24"/>
        </w:rPr>
        <w:t>журнал.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2276B0" w:rsidRDefault="002276B0" w:rsidP="002276B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8.4 Результаты ВПР используются для анализа текущего состояния качества образования по отдельным предметам и учитываются при выставлении итоговых отметок за год на ряду с другими контрольными работами. Анализ результатов ВПР проводится по итогам учебного года на заседаниях </w:t>
      </w:r>
      <w:r w:rsidR="00A96CD5">
        <w:rPr>
          <w:rFonts w:eastAsia="Times New Roman"/>
          <w:sz w:val="24"/>
          <w:szCs w:val="24"/>
        </w:rPr>
        <w:t>методических объединений</w:t>
      </w:r>
      <w:r>
        <w:rPr>
          <w:rFonts w:eastAsia="Times New Roman"/>
          <w:sz w:val="24"/>
          <w:szCs w:val="24"/>
        </w:rPr>
        <w:t xml:space="preserve"> и педагогического совета.</w:t>
      </w:r>
    </w:p>
    <w:p w:rsidR="002276B0" w:rsidRDefault="002276B0" w:rsidP="002276B0">
      <w:pPr>
        <w:spacing w:line="134" w:lineRule="exact"/>
        <w:rPr>
          <w:sz w:val="20"/>
          <w:szCs w:val="20"/>
        </w:rPr>
      </w:pPr>
    </w:p>
    <w:p w:rsidR="004C38CC" w:rsidRDefault="002276B0" w:rsidP="002276B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 С целью проведения работы по улучшению образовательных результатов учителем – предметником производится анализ индивидуальных результатов выполнения ВПР.</w:t>
      </w:r>
    </w:p>
    <w:sectPr w:rsidR="004C38CC" w:rsidSect="004C38CC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C1" w:rsidRDefault="00B32BC1" w:rsidP="00CA338B">
      <w:r>
        <w:separator/>
      </w:r>
    </w:p>
  </w:endnote>
  <w:endnote w:type="continuationSeparator" w:id="1">
    <w:p w:rsidR="00B32BC1" w:rsidRDefault="00B32BC1" w:rsidP="00CA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C1" w:rsidRDefault="00B32BC1" w:rsidP="00CA338B">
      <w:r>
        <w:separator/>
      </w:r>
    </w:p>
  </w:footnote>
  <w:footnote w:type="continuationSeparator" w:id="1">
    <w:p w:rsidR="00B32BC1" w:rsidRDefault="00B32BC1" w:rsidP="00CA3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45.75pt;visibility:visible;mso-wrap-style:square" o:bullet="t">
        <v:imagedata r:id="rId1" o:title=""/>
      </v:shape>
    </w:pict>
  </w:numPicBullet>
  <w:abstractNum w:abstractNumId="0">
    <w:nsid w:val="00001649"/>
    <w:multiLevelType w:val="hybridMultilevel"/>
    <w:tmpl w:val="3A36A9D8"/>
    <w:lvl w:ilvl="0" w:tplc="5F141ED8">
      <w:start w:val="3"/>
      <w:numFmt w:val="decimal"/>
      <w:lvlText w:val="%1."/>
      <w:lvlJc w:val="left"/>
    </w:lvl>
    <w:lvl w:ilvl="1" w:tplc="93885852">
      <w:numFmt w:val="decimal"/>
      <w:lvlText w:val=""/>
      <w:lvlJc w:val="left"/>
    </w:lvl>
    <w:lvl w:ilvl="2" w:tplc="AAB44BD4">
      <w:numFmt w:val="decimal"/>
      <w:lvlText w:val=""/>
      <w:lvlJc w:val="left"/>
    </w:lvl>
    <w:lvl w:ilvl="3" w:tplc="8D22B286">
      <w:numFmt w:val="decimal"/>
      <w:lvlText w:val=""/>
      <w:lvlJc w:val="left"/>
    </w:lvl>
    <w:lvl w:ilvl="4" w:tplc="5BC894B8">
      <w:numFmt w:val="decimal"/>
      <w:lvlText w:val=""/>
      <w:lvlJc w:val="left"/>
    </w:lvl>
    <w:lvl w:ilvl="5" w:tplc="DA5E09AA">
      <w:numFmt w:val="decimal"/>
      <w:lvlText w:val=""/>
      <w:lvlJc w:val="left"/>
    </w:lvl>
    <w:lvl w:ilvl="6" w:tplc="1A4E62BE">
      <w:numFmt w:val="decimal"/>
      <w:lvlText w:val=""/>
      <w:lvlJc w:val="left"/>
    </w:lvl>
    <w:lvl w:ilvl="7" w:tplc="90E2C6D6">
      <w:numFmt w:val="decimal"/>
      <w:lvlText w:val=""/>
      <w:lvlJc w:val="left"/>
    </w:lvl>
    <w:lvl w:ilvl="8" w:tplc="8C4EF09C">
      <w:numFmt w:val="decimal"/>
      <w:lvlText w:val=""/>
      <w:lvlJc w:val="left"/>
    </w:lvl>
  </w:abstractNum>
  <w:abstractNum w:abstractNumId="1">
    <w:nsid w:val="000041BB"/>
    <w:multiLevelType w:val="hybridMultilevel"/>
    <w:tmpl w:val="47004A2E"/>
    <w:lvl w:ilvl="0" w:tplc="1E8AF20A">
      <w:start w:val="8"/>
      <w:numFmt w:val="decimal"/>
      <w:lvlText w:val="%1."/>
      <w:lvlJc w:val="left"/>
    </w:lvl>
    <w:lvl w:ilvl="1" w:tplc="06F678AA">
      <w:numFmt w:val="decimal"/>
      <w:lvlText w:val=""/>
      <w:lvlJc w:val="left"/>
    </w:lvl>
    <w:lvl w:ilvl="2" w:tplc="AB3A63CE">
      <w:numFmt w:val="decimal"/>
      <w:lvlText w:val=""/>
      <w:lvlJc w:val="left"/>
    </w:lvl>
    <w:lvl w:ilvl="3" w:tplc="67C45FAE">
      <w:numFmt w:val="decimal"/>
      <w:lvlText w:val=""/>
      <w:lvlJc w:val="left"/>
    </w:lvl>
    <w:lvl w:ilvl="4" w:tplc="F228832E">
      <w:numFmt w:val="decimal"/>
      <w:lvlText w:val=""/>
      <w:lvlJc w:val="left"/>
    </w:lvl>
    <w:lvl w:ilvl="5" w:tplc="EBB4DB4A">
      <w:numFmt w:val="decimal"/>
      <w:lvlText w:val=""/>
      <w:lvlJc w:val="left"/>
    </w:lvl>
    <w:lvl w:ilvl="6" w:tplc="29760084">
      <w:numFmt w:val="decimal"/>
      <w:lvlText w:val=""/>
      <w:lvlJc w:val="left"/>
    </w:lvl>
    <w:lvl w:ilvl="7" w:tplc="0CAC7618">
      <w:numFmt w:val="decimal"/>
      <w:lvlText w:val=""/>
      <w:lvlJc w:val="left"/>
    </w:lvl>
    <w:lvl w:ilvl="8" w:tplc="0BB43DDA">
      <w:numFmt w:val="decimal"/>
      <w:lvlText w:val=""/>
      <w:lvlJc w:val="left"/>
    </w:lvl>
  </w:abstractNum>
  <w:abstractNum w:abstractNumId="2">
    <w:nsid w:val="00005AF1"/>
    <w:multiLevelType w:val="hybridMultilevel"/>
    <w:tmpl w:val="77FC8CA4"/>
    <w:lvl w:ilvl="0" w:tplc="E8580C46">
      <w:start w:val="7"/>
      <w:numFmt w:val="decimal"/>
      <w:lvlText w:val="%1."/>
      <w:lvlJc w:val="left"/>
    </w:lvl>
    <w:lvl w:ilvl="1" w:tplc="1EECC3E4">
      <w:numFmt w:val="decimal"/>
      <w:lvlText w:val=""/>
      <w:lvlJc w:val="left"/>
    </w:lvl>
    <w:lvl w:ilvl="2" w:tplc="83944D72">
      <w:numFmt w:val="decimal"/>
      <w:lvlText w:val=""/>
      <w:lvlJc w:val="left"/>
    </w:lvl>
    <w:lvl w:ilvl="3" w:tplc="8CD2CAE4">
      <w:numFmt w:val="decimal"/>
      <w:lvlText w:val=""/>
      <w:lvlJc w:val="left"/>
    </w:lvl>
    <w:lvl w:ilvl="4" w:tplc="023C2728">
      <w:numFmt w:val="decimal"/>
      <w:lvlText w:val=""/>
      <w:lvlJc w:val="left"/>
    </w:lvl>
    <w:lvl w:ilvl="5" w:tplc="B2D88ED4">
      <w:numFmt w:val="decimal"/>
      <w:lvlText w:val=""/>
      <w:lvlJc w:val="left"/>
    </w:lvl>
    <w:lvl w:ilvl="6" w:tplc="06323040">
      <w:numFmt w:val="decimal"/>
      <w:lvlText w:val=""/>
      <w:lvlJc w:val="left"/>
    </w:lvl>
    <w:lvl w:ilvl="7" w:tplc="74684EF0">
      <w:numFmt w:val="decimal"/>
      <w:lvlText w:val=""/>
      <w:lvlJc w:val="left"/>
    </w:lvl>
    <w:lvl w:ilvl="8" w:tplc="C486D20A">
      <w:numFmt w:val="decimal"/>
      <w:lvlText w:val=""/>
      <w:lvlJc w:val="left"/>
    </w:lvl>
  </w:abstractNum>
  <w:abstractNum w:abstractNumId="3">
    <w:nsid w:val="00005F90"/>
    <w:multiLevelType w:val="hybridMultilevel"/>
    <w:tmpl w:val="3820A694"/>
    <w:lvl w:ilvl="0" w:tplc="F1BAFD9A">
      <w:start w:val="2"/>
      <w:numFmt w:val="decimal"/>
      <w:lvlText w:val="%1."/>
      <w:lvlJc w:val="left"/>
    </w:lvl>
    <w:lvl w:ilvl="1" w:tplc="822EBC3C">
      <w:numFmt w:val="decimal"/>
      <w:lvlText w:val=""/>
      <w:lvlJc w:val="left"/>
    </w:lvl>
    <w:lvl w:ilvl="2" w:tplc="DA6AD892">
      <w:numFmt w:val="decimal"/>
      <w:lvlText w:val=""/>
      <w:lvlJc w:val="left"/>
    </w:lvl>
    <w:lvl w:ilvl="3" w:tplc="0EB0CD40">
      <w:numFmt w:val="decimal"/>
      <w:lvlText w:val=""/>
      <w:lvlJc w:val="left"/>
    </w:lvl>
    <w:lvl w:ilvl="4" w:tplc="BAAE5170">
      <w:numFmt w:val="decimal"/>
      <w:lvlText w:val=""/>
      <w:lvlJc w:val="left"/>
    </w:lvl>
    <w:lvl w:ilvl="5" w:tplc="CC7891E0">
      <w:numFmt w:val="decimal"/>
      <w:lvlText w:val=""/>
      <w:lvlJc w:val="left"/>
    </w:lvl>
    <w:lvl w:ilvl="6" w:tplc="C21C4A3E">
      <w:numFmt w:val="decimal"/>
      <w:lvlText w:val=""/>
      <w:lvlJc w:val="left"/>
    </w:lvl>
    <w:lvl w:ilvl="7" w:tplc="AA3C659C">
      <w:numFmt w:val="decimal"/>
      <w:lvlText w:val=""/>
      <w:lvlJc w:val="left"/>
    </w:lvl>
    <w:lvl w:ilvl="8" w:tplc="A7CCCEEE">
      <w:numFmt w:val="decimal"/>
      <w:lvlText w:val=""/>
      <w:lvlJc w:val="left"/>
    </w:lvl>
  </w:abstractNum>
  <w:abstractNum w:abstractNumId="4">
    <w:nsid w:val="00006952"/>
    <w:multiLevelType w:val="hybridMultilevel"/>
    <w:tmpl w:val="A2B0EA2E"/>
    <w:lvl w:ilvl="0" w:tplc="860E5FBC">
      <w:start w:val="1"/>
      <w:numFmt w:val="decimal"/>
      <w:lvlText w:val="%1."/>
      <w:lvlJc w:val="left"/>
    </w:lvl>
    <w:lvl w:ilvl="1" w:tplc="032CF75A">
      <w:numFmt w:val="decimal"/>
      <w:lvlText w:val=""/>
      <w:lvlJc w:val="left"/>
    </w:lvl>
    <w:lvl w:ilvl="2" w:tplc="BF048B72">
      <w:numFmt w:val="decimal"/>
      <w:lvlText w:val=""/>
      <w:lvlJc w:val="left"/>
    </w:lvl>
    <w:lvl w:ilvl="3" w:tplc="F7761148">
      <w:numFmt w:val="decimal"/>
      <w:lvlText w:val=""/>
      <w:lvlJc w:val="left"/>
    </w:lvl>
    <w:lvl w:ilvl="4" w:tplc="435685DA">
      <w:numFmt w:val="decimal"/>
      <w:lvlText w:val=""/>
      <w:lvlJc w:val="left"/>
    </w:lvl>
    <w:lvl w:ilvl="5" w:tplc="7C6A906C">
      <w:numFmt w:val="decimal"/>
      <w:lvlText w:val=""/>
      <w:lvlJc w:val="left"/>
    </w:lvl>
    <w:lvl w:ilvl="6" w:tplc="FBE882C0">
      <w:numFmt w:val="decimal"/>
      <w:lvlText w:val=""/>
      <w:lvlJc w:val="left"/>
    </w:lvl>
    <w:lvl w:ilvl="7" w:tplc="6A88845C">
      <w:numFmt w:val="decimal"/>
      <w:lvlText w:val=""/>
      <w:lvlJc w:val="left"/>
    </w:lvl>
    <w:lvl w:ilvl="8" w:tplc="58FE8C6A">
      <w:numFmt w:val="decimal"/>
      <w:lvlText w:val=""/>
      <w:lvlJc w:val="left"/>
    </w:lvl>
  </w:abstractNum>
  <w:abstractNum w:abstractNumId="5">
    <w:nsid w:val="00006DF1"/>
    <w:multiLevelType w:val="hybridMultilevel"/>
    <w:tmpl w:val="4BCC2310"/>
    <w:lvl w:ilvl="0" w:tplc="9CE4486A">
      <w:start w:val="4"/>
      <w:numFmt w:val="decimal"/>
      <w:lvlText w:val="%1."/>
      <w:lvlJc w:val="left"/>
    </w:lvl>
    <w:lvl w:ilvl="1" w:tplc="63228742">
      <w:numFmt w:val="decimal"/>
      <w:lvlText w:val=""/>
      <w:lvlJc w:val="left"/>
    </w:lvl>
    <w:lvl w:ilvl="2" w:tplc="8B6E6ABC">
      <w:numFmt w:val="decimal"/>
      <w:lvlText w:val=""/>
      <w:lvlJc w:val="left"/>
    </w:lvl>
    <w:lvl w:ilvl="3" w:tplc="3E9AF92E">
      <w:numFmt w:val="decimal"/>
      <w:lvlText w:val=""/>
      <w:lvlJc w:val="left"/>
    </w:lvl>
    <w:lvl w:ilvl="4" w:tplc="ED72BC0E">
      <w:numFmt w:val="decimal"/>
      <w:lvlText w:val=""/>
      <w:lvlJc w:val="left"/>
    </w:lvl>
    <w:lvl w:ilvl="5" w:tplc="F86A8F9C">
      <w:numFmt w:val="decimal"/>
      <w:lvlText w:val=""/>
      <w:lvlJc w:val="left"/>
    </w:lvl>
    <w:lvl w:ilvl="6" w:tplc="E3CEE116">
      <w:numFmt w:val="decimal"/>
      <w:lvlText w:val=""/>
      <w:lvlJc w:val="left"/>
    </w:lvl>
    <w:lvl w:ilvl="7" w:tplc="CB46BC54">
      <w:numFmt w:val="decimal"/>
      <w:lvlText w:val=""/>
      <w:lvlJc w:val="left"/>
    </w:lvl>
    <w:lvl w:ilvl="8" w:tplc="857A1568">
      <w:numFmt w:val="decimal"/>
      <w:lvlText w:val=""/>
      <w:lvlJc w:val="left"/>
    </w:lvl>
  </w:abstractNum>
  <w:abstractNum w:abstractNumId="6">
    <w:nsid w:val="000072AE"/>
    <w:multiLevelType w:val="hybridMultilevel"/>
    <w:tmpl w:val="8D78D07A"/>
    <w:lvl w:ilvl="0" w:tplc="58763784">
      <w:start w:val="1"/>
      <w:numFmt w:val="bullet"/>
      <w:lvlText w:val="о"/>
      <w:lvlJc w:val="left"/>
    </w:lvl>
    <w:lvl w:ilvl="1" w:tplc="1B10A936">
      <w:start w:val="1"/>
      <w:numFmt w:val="bullet"/>
      <w:lvlText w:val="в"/>
      <w:lvlJc w:val="left"/>
    </w:lvl>
    <w:lvl w:ilvl="2" w:tplc="F24CD7C8">
      <w:numFmt w:val="decimal"/>
      <w:lvlText w:val=""/>
      <w:lvlJc w:val="left"/>
    </w:lvl>
    <w:lvl w:ilvl="3" w:tplc="A590FD90">
      <w:numFmt w:val="decimal"/>
      <w:lvlText w:val=""/>
      <w:lvlJc w:val="left"/>
    </w:lvl>
    <w:lvl w:ilvl="4" w:tplc="0FCA0428">
      <w:numFmt w:val="decimal"/>
      <w:lvlText w:val=""/>
      <w:lvlJc w:val="left"/>
    </w:lvl>
    <w:lvl w:ilvl="5" w:tplc="C212DFA6">
      <w:numFmt w:val="decimal"/>
      <w:lvlText w:val=""/>
      <w:lvlJc w:val="left"/>
    </w:lvl>
    <w:lvl w:ilvl="6" w:tplc="6CA4269C">
      <w:numFmt w:val="decimal"/>
      <w:lvlText w:val=""/>
      <w:lvlJc w:val="left"/>
    </w:lvl>
    <w:lvl w:ilvl="7" w:tplc="9432E978">
      <w:numFmt w:val="decimal"/>
      <w:lvlText w:val=""/>
      <w:lvlJc w:val="left"/>
    </w:lvl>
    <w:lvl w:ilvl="8" w:tplc="686E99B0">
      <w:numFmt w:val="decimal"/>
      <w:lvlText w:val=""/>
      <w:lvlJc w:val="left"/>
    </w:lvl>
  </w:abstractNum>
  <w:abstractNum w:abstractNumId="7">
    <w:nsid w:val="30875F85"/>
    <w:multiLevelType w:val="hybridMultilevel"/>
    <w:tmpl w:val="81C84E98"/>
    <w:lvl w:ilvl="0" w:tplc="9F12FFB0">
      <w:start w:val="1"/>
      <w:numFmt w:val="bullet"/>
      <w:lvlText w:val="—"/>
      <w:lvlJc w:val="left"/>
      <w:pPr>
        <w:ind w:left="1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>
    <w:nsid w:val="41772F6A"/>
    <w:multiLevelType w:val="hybridMultilevel"/>
    <w:tmpl w:val="2F702CD0"/>
    <w:lvl w:ilvl="0" w:tplc="7826D7B8">
      <w:start w:val="1"/>
      <w:numFmt w:val="decimal"/>
      <w:lvlText w:val="%1."/>
      <w:lvlJc w:val="left"/>
      <w:pPr>
        <w:ind w:left="4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</w:lvl>
    <w:lvl w:ilvl="3" w:tplc="0419000F" w:tentative="1">
      <w:start w:val="1"/>
      <w:numFmt w:val="decimal"/>
      <w:lvlText w:val="%4."/>
      <w:lvlJc w:val="left"/>
      <w:pPr>
        <w:ind w:left="6580" w:hanging="360"/>
      </w:p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</w:lvl>
    <w:lvl w:ilvl="6" w:tplc="0419000F" w:tentative="1">
      <w:start w:val="1"/>
      <w:numFmt w:val="decimal"/>
      <w:lvlText w:val="%7."/>
      <w:lvlJc w:val="left"/>
      <w:pPr>
        <w:ind w:left="8740" w:hanging="360"/>
      </w:p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9">
    <w:nsid w:val="51A03C4B"/>
    <w:multiLevelType w:val="hybridMultilevel"/>
    <w:tmpl w:val="79B209A0"/>
    <w:lvl w:ilvl="0" w:tplc="7E26F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C5897"/>
    <w:multiLevelType w:val="hybridMultilevel"/>
    <w:tmpl w:val="B908EB32"/>
    <w:lvl w:ilvl="0" w:tplc="5A8AFA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21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5CB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FC1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02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2F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8F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80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A7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38CC"/>
    <w:rsid w:val="00036798"/>
    <w:rsid w:val="002276B0"/>
    <w:rsid w:val="0038639E"/>
    <w:rsid w:val="004C38CC"/>
    <w:rsid w:val="004E3793"/>
    <w:rsid w:val="0060039A"/>
    <w:rsid w:val="00794B16"/>
    <w:rsid w:val="00A96CD5"/>
    <w:rsid w:val="00B26932"/>
    <w:rsid w:val="00B32BC1"/>
    <w:rsid w:val="00CA338B"/>
    <w:rsid w:val="00E74146"/>
    <w:rsid w:val="00EA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39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4146"/>
    <w:pPr>
      <w:spacing w:before="100" w:beforeAutospacing="1" w:after="100" w:afterAutospacing="1"/>
    </w:pPr>
    <w:rPr>
      <w:rFonts w:ascii="Calibri" w:eastAsia="Times New Roman" w:hAnsi="Calibri"/>
      <w:sz w:val="24"/>
      <w:szCs w:val="24"/>
    </w:rPr>
  </w:style>
  <w:style w:type="character" w:styleId="a8">
    <w:name w:val="Strong"/>
    <w:basedOn w:val="a0"/>
    <w:uiPriority w:val="22"/>
    <w:qFormat/>
    <w:rsid w:val="00E74146"/>
    <w:rPr>
      <w:b/>
      <w:bCs/>
    </w:rPr>
  </w:style>
  <w:style w:type="paragraph" w:customStyle="1" w:styleId="ConsPlusTitle">
    <w:name w:val="ConsPlusTitle"/>
    <w:rsid w:val="00E7414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A3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38B"/>
  </w:style>
  <w:style w:type="paragraph" w:styleId="ab">
    <w:name w:val="footer"/>
    <w:basedOn w:val="a"/>
    <w:link w:val="ac"/>
    <w:uiPriority w:val="99"/>
    <w:semiHidden/>
    <w:unhideWhenUsed/>
    <w:rsid w:val="00CA3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1850</Words>
  <Characters>10549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2018-11-13T07:55:00Z</dcterms:created>
  <dcterms:modified xsi:type="dcterms:W3CDTF">2018-11-13T13:14:00Z</dcterms:modified>
</cp:coreProperties>
</file>